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1" w:rsidRPr="00FA70F1" w:rsidRDefault="00FA70F1" w:rsidP="00FA70F1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FA7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D0D82" wp14:editId="23A849D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Ніжинська міська рада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FA70F1" w:rsidRPr="00FA70F1" w:rsidRDefault="00FA70F1" w:rsidP="00FA70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Протокол № 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70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28.08.2019р.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0F1" w:rsidRPr="00FA70F1" w:rsidRDefault="00FA70F1" w:rsidP="00FA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Великий зал</w:t>
      </w:r>
    </w:p>
    <w:p w:rsidR="00FA70F1" w:rsidRPr="00FA70F1" w:rsidRDefault="00FA70F1" w:rsidP="00FA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Головуючий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Члени комісії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Дудченко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Мазун А.Г.,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Ландар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Ю.М.(із запізненням),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Сипливець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Відсутні: 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 В.М.,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Паскевич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Присутні: 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список додається).</w:t>
      </w:r>
    </w:p>
    <w:p w:rsidR="00FA70F1" w:rsidRPr="00FA70F1" w:rsidRDefault="00FA70F1" w:rsidP="00FA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 (список додається).</w:t>
      </w:r>
    </w:p>
    <w:p w:rsidR="00FA70F1" w:rsidRPr="00FA70F1" w:rsidRDefault="00FA70F1" w:rsidP="00FA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голова комісії, повідомила про те, що на засіданні комісії присутні 4 члени комісії, і запропонувала засідання розпочати.</w:t>
      </w:r>
    </w:p>
    <w:p w:rsidR="00FA70F1" w:rsidRPr="00FA70F1" w:rsidRDefault="00FA70F1" w:rsidP="00FA70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– 4. Засідання комісії розпочато.</w:t>
      </w:r>
    </w:p>
    <w:p w:rsidR="00FA70F1" w:rsidRPr="00FA70F1" w:rsidRDefault="00FA70F1" w:rsidP="00FA70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</w:p>
    <w:p w:rsidR="00FA70F1" w:rsidRPr="00FA70F1" w:rsidRDefault="00FA70F1" w:rsidP="00FA70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Порядок денний</w:t>
      </w:r>
    </w:p>
    <w:p w:rsidR="00FA70F1" w:rsidRPr="00FA70F1" w:rsidRDefault="00FA70F1" w:rsidP="00FA70F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1.Про взяття на балансовий облік нежитлової будівлі за </w:t>
      </w:r>
      <w:proofErr w:type="spellStart"/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м. Ніжин, вул.2-га Лінія, буд. 12в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70F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(ПР №289 від 22.07.2019).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  <w:t>2.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закріплення нерухомого майна на праві господарського відання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№321 від 16.08.2019).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 приватизацію частини залізничної колії №97 довжиною 143,6 м та стрілочний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№210, що розташовані за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вул. Прилуцька,           89А,частини залізничної колії №96 довжиною 40,2м, що розташована за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вул. Прилуцька, 89 А переданих в оренду  Товариству з обмеженою відповідальністю «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 шляхом викупу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№324 від 19.08.2019).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 встановлення зменшеного розміру орендної плати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№325 від 19.08.2019).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Про перелік об’єктів комунальної власності Ніжинської міської об’єднаної територіальної громади, що підлягають приватизації (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 №331 від 21.08.2019).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Про оренду майна комунальної власності Ніжинської міської об’єднаної територіальної громади 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 №332 від 21.08.2019).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</w:pPr>
      <w:r w:rsidRPr="00FA70F1"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70F1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                      Розгляд питань порядку денного</w:t>
      </w:r>
    </w:p>
    <w:p w:rsidR="00FA70F1" w:rsidRPr="00FA70F1" w:rsidRDefault="00FA70F1" w:rsidP="00FA70F1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0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</w:p>
    <w:p w:rsidR="00FA70F1" w:rsidRPr="00FA70F1" w:rsidRDefault="00FA70F1" w:rsidP="00FA70F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1.Про взяття на балансовий облік нежитлової будівлі за </w:t>
      </w:r>
      <w:proofErr w:type="spellStart"/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м. Ніжин, вул.2-га Лінія, буд. 12в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70F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(ПР №289 від 22.07.2019).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Мазун А.Г. запропонував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FA70F1" w:rsidRPr="00FA70F1" w:rsidRDefault="00FA70F1" w:rsidP="00FA70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4.</w:t>
            </w:r>
          </w:p>
        </w:tc>
      </w:tr>
    </w:tbl>
    <w:p w:rsidR="00FA70F1" w:rsidRPr="00FA70F1" w:rsidRDefault="00FA70F1" w:rsidP="00FA70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  <w:t>2.</w:t>
      </w: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закріплення нерухомого майна на праві господарського відання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№321 від 16.08.2019).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Мазун А.Г. запропонував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FA70F1" w:rsidRPr="00FA70F1" w:rsidRDefault="00FA70F1" w:rsidP="00FA70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4 .</w:t>
            </w:r>
          </w:p>
        </w:tc>
      </w:tr>
    </w:tbl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Прибув член комісії, депутат міської ради </w:t>
      </w:r>
      <w:proofErr w:type="spellStart"/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Ландар</w:t>
      </w:r>
      <w:proofErr w:type="spellEnd"/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Ю.М.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 приватизацію частини залізничної колії №97 довжиною 143,6 м та стрілочний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210, що розташовані за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вул. Прилуцька, 89А,частини залізничної колії №96 довжиною 40,2м, що розташована за 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Ніжин, вул. Прилуцька, 89 А переданих в оренду  Товариству з обмеженою відповідальністю «</w:t>
      </w:r>
      <w:proofErr w:type="spellStart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 шляхом викупу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№324 від 19.08.2019).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605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 те, щоб підтримати проект рішення – 3. Утрималось – 2. Проти – 0.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Мазун А.Г. запропонував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без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підтримки комісії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те, щоб проект рішення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без підтримки комісії – 5.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 без підтримки комісії.</w:t>
            </w:r>
          </w:p>
        </w:tc>
      </w:tr>
    </w:tbl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 встановлення зменшеного розміру орендної плати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(ПР №325 від 19.08.2019).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606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 надала пояснення щодо необхідності зменшення розміру орендної плати КП «ВУКГ» на 50% від нарахованої суми за оренду нежитлового приміщення по вул. Яворського, 3.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запропонувала зменшення розміру орендної плати КП «ВУКГ» на 99,9% від нарахованої суми за оренду нежитлового приміщення по            вул. Яворського, 3.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зменшення розміру орендної плати            КП «ВУКГ» на 50% від нарахованої суми за оренду нежитлового приміщення по вул. Яворського, 3.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0. Утрималось – 3. Проти – 2.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підтримано.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зменшення розміру орендної плати КП «ВУКГ» на 99,9% від нарахованої суми за оренду нежитлового приміщення по вул. Яворського, 3.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5.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Г.М. поцікавився, які послуги будуть надаватися фізичною особою-підприємцем      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Чепелою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(п.2,3,4,5), чи не заперечує балансоутримувач проти зменшення розміру орендної плати.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 повідомила про те, що підприємцем будуть надаватись освітні послуги.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Сипливець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 запропонував розглянути питання зниження розміру орендної плати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Чепелі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після року її роботи.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наголосила на необхідності присутності заявника при розгляді питання і поставила на голосування п.2,3,4,5 у запропонованій у проекті рішення редакції.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За – 1, утрималось – 4. Не підтримано.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За те, щоб п.2,3,4,5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проекту рішення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без підтримки комісії – 5.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Рекомендувати: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1.П.1 проекту рішення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у наступній редакції: «Зменшити розмір орендної плати КП «ВУКГ» на 99,9% від нарахованої суми за оренду нежитлового приміщення загальною площею 27,7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м., за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Ніжин,вул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Яворського, 3» строком до 17.08.2020 року з обов’язковим проведенням орендарем робіт з постійного утримання у належному стані орендованого майна та при умові виконання умов виконання умов договору. </w:t>
            </w:r>
          </w:p>
          <w:p w:rsidR="00FA70F1" w:rsidRPr="00FA70F1" w:rsidRDefault="00FA70F1" w:rsidP="00FA70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 5.</w:t>
            </w:r>
          </w:p>
          <w:p w:rsidR="00FA70F1" w:rsidRPr="00FA70F1" w:rsidRDefault="00FA70F1" w:rsidP="00FA70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2.П.2,3,4,5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проекту рішення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скликання без підтримки комісії.</w:t>
            </w:r>
          </w:p>
        </w:tc>
      </w:tr>
    </w:tbl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Про перелік об’єктів комунальної власності Ніжинської міської об’єднаної територіальної громади, що підлягають приватизації (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 №331 від 21.08.2019).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612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Г.М. зауважив, що приватизація нежитлової будівлі в подальшому дає право на приватизацію земельної ділянки, на якій вона розташована, без проведення аукціону, а це втрати надходжень до міського бюджету і запропонував доручити відділу земельних відносин (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Місан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В.М.) та постійній депутатській комісії</w:t>
            </w:r>
            <w:r w:rsidRPr="00FA70F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A70F1">
              <w:rPr>
                <w:rFonts w:ascii="Calibri" w:eastAsia="Times New Roman" w:hAnsi="Calibri" w:cs="Times New Roman"/>
                <w:bCs/>
                <w:sz w:val="28"/>
                <w:szCs w:val="28"/>
                <w:lang w:val="uk-UA" w:eastAsia="ru-RU"/>
              </w:rPr>
              <w:t xml:space="preserve">з питань  земельних відносин, будівництва, архітектури, інвестиційного розвитку міста та децентралізації (Деркач А.П.)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вивчити питання доцільності приватизації нежитлової будівлі загальною площею 39, 4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адресою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Ніжин, вул. Московська, 20-А, відправити проект рішення на доопрацювання.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 без 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підтримки комісії.</w:t>
            </w:r>
          </w:p>
          <w:p w:rsidR="00FA70F1" w:rsidRPr="00FA70F1" w:rsidRDefault="00FA70F1" w:rsidP="00FA70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–5.</w:t>
            </w:r>
          </w:p>
        </w:tc>
      </w:tr>
    </w:tbl>
    <w:p w:rsidR="00FA70F1" w:rsidRPr="00FA70F1" w:rsidRDefault="00FA70F1" w:rsidP="00FA7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lang w:val="uk-UA" w:eastAsia="ru-RU"/>
        </w:rPr>
      </w:pPr>
      <w:r w:rsidRPr="00FA7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Про оренду майна комунальної власності Ніжинської міської об’єднаної територіальної громади </w:t>
      </w:r>
      <w:r w:rsidRPr="00FA70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 №332 від 21.08.2019).</w:t>
      </w: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</w:pPr>
      <w:r w:rsidRPr="00FA70F1">
        <w:rPr>
          <w:rFonts w:ascii="Calibri" w:eastAsia="Times New Roman" w:hAnsi="Calibri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 надала пояснення щодо проекту рішення.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І.А. </w:t>
            </w:r>
            <w:proofErr w:type="spellStart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запропонувла</w:t>
            </w:r>
            <w:proofErr w:type="spellEnd"/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– 5. </w:t>
            </w:r>
          </w:p>
        </w:tc>
      </w:tr>
      <w:tr w:rsidR="00FA70F1" w:rsidRPr="00FA70F1" w:rsidTr="00FA70F1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F1" w:rsidRPr="00FA70F1" w:rsidRDefault="00FA70F1" w:rsidP="00FA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7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FA70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</w:tc>
      </w:tr>
    </w:tbl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A70F1" w:rsidRPr="00FA70F1" w:rsidRDefault="00FA70F1" w:rsidP="00FA70F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A70F1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Голова комісії                                                          </w:t>
      </w:r>
      <w:proofErr w:type="spellStart"/>
      <w:r w:rsidRPr="00FA70F1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uk-UA" w:eastAsia="ru-RU"/>
        </w:rPr>
        <w:t>І.Онокало</w:t>
      </w:r>
      <w:proofErr w:type="spellEnd"/>
    </w:p>
    <w:p w:rsidR="007A572D" w:rsidRDefault="007A572D">
      <w:bookmarkStart w:id="0" w:name="_GoBack"/>
      <w:bookmarkEnd w:id="0"/>
    </w:p>
    <w:sectPr w:rsidR="007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1"/>
    <w:rsid w:val="007A572D"/>
    <w:rsid w:val="00F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C1CF6-316E-416D-9643-1A72B8B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2019-09-18T07:05:00Z</dcterms:created>
  <dcterms:modified xsi:type="dcterms:W3CDTF">2019-09-18T07:08:00Z</dcterms:modified>
</cp:coreProperties>
</file>